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2D59" w14:textId="3ABDC290" w:rsidR="00B71BF9" w:rsidRPr="00EE297F" w:rsidRDefault="00B71BF9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Datenschutzinformation </w:t>
      </w:r>
    </w:p>
    <w:p w14:paraId="429B7E28" w14:textId="77777777" w:rsidR="00B71BF9" w:rsidRPr="0090406B" w:rsidRDefault="00B71BF9" w:rsidP="00B71BF9">
      <w:pPr>
        <w:spacing w:line="276" w:lineRule="auto"/>
        <w:rPr>
          <w:rFonts w:cs="Arial"/>
          <w:sz w:val="22"/>
          <w:szCs w:val="22"/>
        </w:rPr>
      </w:pPr>
    </w:p>
    <w:p w14:paraId="297AD5F9" w14:textId="58BD08DC" w:rsidR="00785D57" w:rsidRDefault="00392487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Herzlich willkommen bei der </w:t>
      </w:r>
      <w:r w:rsidRPr="00584387">
        <w:rPr>
          <w:rFonts w:cs="Arial"/>
          <w:b/>
          <w:sz w:val="22"/>
          <w:szCs w:val="22"/>
        </w:rPr>
        <w:t>Beratung für Kinder mit psychisch kranken Eltern</w:t>
      </w:r>
      <w:r w:rsidR="00584387">
        <w:rPr>
          <w:rFonts w:cs="Arial"/>
          <w:b/>
          <w:sz w:val="22"/>
          <w:szCs w:val="22"/>
        </w:rPr>
        <w:t xml:space="preserve"> (</w:t>
      </w:r>
      <w:r w:rsidRPr="00584387">
        <w:rPr>
          <w:rFonts w:cs="Arial"/>
          <w:b/>
          <w:sz w:val="22"/>
          <w:szCs w:val="22"/>
        </w:rPr>
        <w:t>KIPKE</w:t>
      </w:r>
      <w:r w:rsidR="00584387">
        <w:rPr>
          <w:rFonts w:cs="Arial"/>
          <w:b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. </w:t>
      </w:r>
      <w:r w:rsidR="00F549BC">
        <w:rPr>
          <w:rFonts w:cs="Arial"/>
          <w:sz w:val="22"/>
          <w:szCs w:val="22"/>
        </w:rPr>
        <w:t xml:space="preserve">KIPKE </w:t>
      </w:r>
      <w:r w:rsidR="00B71BF9" w:rsidRPr="0090406B">
        <w:rPr>
          <w:rFonts w:cs="Arial"/>
          <w:sz w:val="22"/>
          <w:szCs w:val="22"/>
        </w:rPr>
        <w:t>ist ein</w:t>
      </w:r>
      <w:r w:rsidR="00F549BC">
        <w:rPr>
          <w:rFonts w:cs="Arial"/>
          <w:sz w:val="22"/>
          <w:szCs w:val="22"/>
        </w:rPr>
        <w:t xml:space="preserve"> Projekt der </w:t>
      </w:r>
      <w:r w:rsidR="00B71BF9" w:rsidRPr="0090406B">
        <w:rPr>
          <w:rFonts w:cs="Arial"/>
          <w:sz w:val="22"/>
          <w:szCs w:val="22"/>
        </w:rPr>
        <w:t>Psychosoziale</w:t>
      </w:r>
      <w:r w:rsidR="00785D57">
        <w:rPr>
          <w:rFonts w:cs="Arial"/>
          <w:sz w:val="22"/>
          <w:szCs w:val="22"/>
        </w:rPr>
        <w:t>n</w:t>
      </w:r>
      <w:r w:rsidR="00B71BF9" w:rsidRPr="0090406B">
        <w:rPr>
          <w:rFonts w:cs="Arial"/>
          <w:sz w:val="22"/>
          <w:szCs w:val="22"/>
        </w:rPr>
        <w:t xml:space="preserve"> Zentren </w:t>
      </w:r>
      <w:r w:rsidR="00022474">
        <w:rPr>
          <w:rFonts w:cs="Arial"/>
          <w:sz w:val="22"/>
          <w:szCs w:val="22"/>
        </w:rPr>
        <w:t>g</w:t>
      </w:r>
      <w:r w:rsidR="00785D57">
        <w:rPr>
          <w:rFonts w:cs="Arial"/>
          <w:sz w:val="22"/>
          <w:szCs w:val="22"/>
        </w:rPr>
        <w:t>GmbH</w:t>
      </w:r>
      <w:r w:rsidR="00AC6090">
        <w:rPr>
          <w:rFonts w:cs="Arial"/>
          <w:sz w:val="22"/>
          <w:szCs w:val="22"/>
        </w:rPr>
        <w:t xml:space="preserve"> (PSZ)</w:t>
      </w:r>
      <w:r w:rsidR="00F549BC">
        <w:rPr>
          <w:rFonts w:cs="Arial"/>
          <w:sz w:val="22"/>
          <w:szCs w:val="22"/>
        </w:rPr>
        <w:t xml:space="preserve">. </w:t>
      </w:r>
      <w:r w:rsidR="00785D57"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 xml:space="preserve">Alle </w:t>
      </w:r>
      <w:r w:rsidR="00342D1F">
        <w:rPr>
          <w:rFonts w:cs="Arial"/>
          <w:sz w:val="22"/>
          <w:szCs w:val="22"/>
        </w:rPr>
        <w:t>Berater</w:t>
      </w:r>
      <w:r w:rsidR="00022474">
        <w:rPr>
          <w:rFonts w:cs="Arial"/>
          <w:sz w:val="22"/>
          <w:szCs w:val="22"/>
        </w:rPr>
        <w:t>*i</w:t>
      </w:r>
      <w:r w:rsidR="00342D1F">
        <w:rPr>
          <w:rFonts w:cs="Arial"/>
          <w:sz w:val="22"/>
          <w:szCs w:val="22"/>
        </w:rPr>
        <w:t xml:space="preserve">nnen </w:t>
      </w:r>
      <w:r w:rsidR="00B71BF9" w:rsidRPr="0090406B">
        <w:rPr>
          <w:rFonts w:cs="Arial"/>
          <w:sz w:val="22"/>
          <w:szCs w:val="22"/>
        </w:rPr>
        <w:t xml:space="preserve">sind zur Dokumentation des </w:t>
      </w:r>
      <w:r w:rsidR="00584387">
        <w:rPr>
          <w:rFonts w:cs="Arial"/>
          <w:sz w:val="22"/>
          <w:szCs w:val="22"/>
        </w:rPr>
        <w:t xml:space="preserve">Beratungsverlaufes </w:t>
      </w:r>
      <w:r w:rsidR="00342D1F">
        <w:rPr>
          <w:rFonts w:cs="Arial"/>
          <w:sz w:val="22"/>
          <w:szCs w:val="22"/>
        </w:rPr>
        <w:t>sowie zur Verschwiegenheit</w:t>
      </w:r>
      <w:r w:rsidR="00B71BF9" w:rsidRPr="00A71668">
        <w:rPr>
          <w:rFonts w:cs="Arial"/>
          <w:sz w:val="22"/>
          <w:szCs w:val="22"/>
        </w:rPr>
        <w:t xml:space="preserve"> </w:t>
      </w:r>
      <w:r w:rsidR="00B71BF9">
        <w:rPr>
          <w:rFonts w:cs="Arial"/>
          <w:sz w:val="22"/>
          <w:szCs w:val="22"/>
        </w:rPr>
        <w:t>verpflichtet.</w:t>
      </w:r>
    </w:p>
    <w:p w14:paraId="22A45461" w14:textId="1CC91422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 w:rsidR="000469E8"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 w:rsidR="000469E8">
        <w:rPr>
          <w:rFonts w:cs="Arial"/>
          <w:sz w:val="22"/>
          <w:szCs w:val="22"/>
        </w:rPr>
        <w:t>.</w:t>
      </w:r>
    </w:p>
    <w:p w14:paraId="1545D77F" w14:textId="77777777" w:rsidR="00F64D1B" w:rsidRPr="0090406B" w:rsidRDefault="00F64D1B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3368D6D7" w14:textId="50D4EC3F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>Nachfolgend möcht</w:t>
      </w:r>
      <w:r w:rsidR="00022474">
        <w:rPr>
          <w:rFonts w:cs="Arial"/>
          <w:sz w:val="22"/>
          <w:szCs w:val="22"/>
        </w:rPr>
        <w:t>en wir Sie über die von der PSZ g</w:t>
      </w:r>
      <w:r w:rsidRPr="0090406B">
        <w:rPr>
          <w:rFonts w:cs="Arial"/>
          <w:sz w:val="22"/>
          <w:szCs w:val="22"/>
        </w:rPr>
        <w:t>GmbH durchgeführten Datenverarbeitungen</w:t>
      </w:r>
      <w:r>
        <w:rPr>
          <w:rFonts w:cs="Arial"/>
          <w:sz w:val="22"/>
          <w:szCs w:val="22"/>
        </w:rPr>
        <w:t xml:space="preserve"> im Rahmen unserer </w:t>
      </w:r>
      <w:r w:rsidR="00CE2E2F">
        <w:rPr>
          <w:rFonts w:cs="Arial"/>
          <w:sz w:val="22"/>
          <w:szCs w:val="22"/>
        </w:rPr>
        <w:t xml:space="preserve">Zusammenarbeit </w:t>
      </w:r>
      <w:r w:rsidR="00CE2E2F" w:rsidRPr="0090406B">
        <w:rPr>
          <w:rFonts w:cs="Arial"/>
          <w:sz w:val="22"/>
          <w:szCs w:val="22"/>
        </w:rPr>
        <w:t>informieren</w:t>
      </w:r>
      <w:r w:rsidRPr="0090406B">
        <w:rPr>
          <w:rFonts w:cs="Arial"/>
          <w:sz w:val="22"/>
          <w:szCs w:val="22"/>
        </w:rPr>
        <w:t>:</w:t>
      </w:r>
    </w:p>
    <w:p w14:paraId="5806B651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50487FA2" w14:textId="77777777" w:rsidR="00336887" w:rsidRDefault="00336887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Namen und Kontaktdaten de</w:t>
      </w:r>
      <w:r>
        <w:rPr>
          <w:rFonts w:cs="Arial"/>
          <w:b/>
          <w:sz w:val="22"/>
          <w:szCs w:val="22"/>
        </w:rPr>
        <w:t>s</w:t>
      </w:r>
      <w:r w:rsidRPr="0090406B">
        <w:rPr>
          <w:rFonts w:cs="Arial"/>
          <w:b/>
          <w:sz w:val="22"/>
          <w:szCs w:val="22"/>
        </w:rPr>
        <w:t xml:space="preserve"> Verantwortlichen im Sinne de</w:t>
      </w:r>
      <w:r>
        <w:rPr>
          <w:rFonts w:cs="Arial"/>
          <w:b/>
          <w:sz w:val="22"/>
          <w:szCs w:val="22"/>
        </w:rPr>
        <w:t>r Datenschutzgrundverordnung und dem DSG</w:t>
      </w:r>
    </w:p>
    <w:p w14:paraId="51D6D7D6" w14:textId="77777777" w:rsidR="00785D57" w:rsidRPr="0090406B" w:rsidRDefault="00785D57" w:rsidP="00785D57">
      <w:pPr>
        <w:spacing w:line="276" w:lineRule="auto"/>
        <w:ind w:left="720"/>
        <w:jc w:val="both"/>
        <w:rPr>
          <w:rFonts w:cs="Arial"/>
          <w:b/>
          <w:sz w:val="22"/>
          <w:szCs w:val="22"/>
        </w:rPr>
      </w:pPr>
    </w:p>
    <w:p w14:paraId="354735FB" w14:textId="55B3CEAA" w:rsidR="00B71BF9" w:rsidRPr="00410B1C" w:rsidRDefault="00B71BF9" w:rsidP="00A96B8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022474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GmbH, </w:t>
      </w:r>
      <w:r w:rsidRPr="00410B1C">
        <w:rPr>
          <w:rFonts w:ascii="Arial" w:hAnsi="Arial" w:cs="Arial"/>
          <w:color w:val="000000"/>
          <w:sz w:val="22"/>
          <w:szCs w:val="22"/>
        </w:rPr>
        <w:t> Austraße 9, 2000 Stockerau,</w:t>
      </w:r>
      <w:r>
        <w:rPr>
          <w:rFonts w:ascii="Arial" w:hAnsi="Arial" w:cs="Arial"/>
          <w:color w:val="000000"/>
          <w:sz w:val="22"/>
          <w:szCs w:val="22"/>
        </w:rPr>
        <w:t xml:space="preserve"> 02266/66185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office@psz.co.at, </w:t>
      </w:r>
      <w:r w:rsidRPr="00410B1C">
        <w:rPr>
          <w:rStyle w:val="Ohne"/>
          <w:rFonts w:ascii="Arial" w:hAnsi="Arial" w:cs="Arial"/>
          <w:sz w:val="22"/>
          <w:szCs w:val="22"/>
        </w:rPr>
        <w:t>(nachfolgend „PSZ“)</w:t>
      </w:r>
    </w:p>
    <w:p w14:paraId="07EEB913" w14:textId="77777777" w:rsidR="00B71BF9" w:rsidRPr="00410B1C" w:rsidRDefault="00B71BF9" w:rsidP="00A96B8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Dr. Kurt Einzinger</w:t>
      </w:r>
      <w:r w:rsidRPr="00410B1C">
        <w:rPr>
          <w:rFonts w:ascii="Arial" w:hAnsi="Arial" w:cs="Arial"/>
          <w:sz w:val="22"/>
          <w:szCs w:val="22"/>
        </w:rPr>
        <w:t>, datenschutz@psz.co.at</w:t>
      </w:r>
    </w:p>
    <w:p w14:paraId="6C3ECE0A" w14:textId="77777777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6070B992" w14:textId="77777777" w:rsidR="00A96B81" w:rsidRPr="00CE1BDB" w:rsidRDefault="00A96B81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4073420E" w14:textId="77777777" w:rsidR="00B71BF9" w:rsidRPr="00785D57" w:rsidRDefault="00B71BF9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785D57">
        <w:rPr>
          <w:rFonts w:cs="Arial"/>
          <w:b/>
          <w:sz w:val="22"/>
          <w:szCs w:val="22"/>
        </w:rPr>
        <w:t xml:space="preserve">Verarbeitete Daten </w:t>
      </w:r>
    </w:p>
    <w:p w14:paraId="73BB797B" w14:textId="3BBBD5D5" w:rsidR="00F549BC" w:rsidRDefault="000E7AE5" w:rsidP="00F549BC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  <w:r w:rsidRPr="00CA787B">
        <w:rPr>
          <w:rFonts w:cs="Arial"/>
          <w:bCs/>
          <w:sz w:val="22"/>
          <w:szCs w:val="22"/>
          <w:lang w:eastAsia="de-DE"/>
        </w:rPr>
        <w:t xml:space="preserve">Wir verarbeiten alle für </w:t>
      </w:r>
      <w:r w:rsidR="00C0024F">
        <w:rPr>
          <w:rFonts w:cs="Arial"/>
          <w:bCs/>
          <w:sz w:val="22"/>
          <w:szCs w:val="22"/>
          <w:lang w:eastAsia="de-DE"/>
        </w:rPr>
        <w:t xml:space="preserve">die </w:t>
      </w:r>
      <w:r w:rsidRPr="00CA787B">
        <w:rPr>
          <w:rFonts w:cs="Arial"/>
          <w:bCs/>
          <w:sz w:val="22"/>
          <w:szCs w:val="22"/>
          <w:lang w:eastAsia="de-DE"/>
        </w:rPr>
        <w:t xml:space="preserve">Beratung </w:t>
      </w:r>
      <w:r w:rsidR="00F549BC">
        <w:rPr>
          <w:rFonts w:cs="Arial"/>
          <w:bCs/>
          <w:sz w:val="22"/>
          <w:szCs w:val="22"/>
          <w:lang w:eastAsia="de-DE"/>
        </w:rPr>
        <w:t xml:space="preserve">in </w:t>
      </w:r>
      <w:r w:rsidR="00F549BC" w:rsidRPr="00846B81">
        <w:rPr>
          <w:rFonts w:cs="Arial"/>
          <w:bCs/>
          <w:sz w:val="22"/>
          <w:szCs w:val="22"/>
          <w:lang w:eastAsia="de-DE"/>
        </w:rPr>
        <w:t>KIPKE</w:t>
      </w:r>
      <w:r w:rsidR="00F549BC">
        <w:rPr>
          <w:rFonts w:cs="Arial"/>
          <w:bCs/>
          <w:sz w:val="22"/>
          <w:szCs w:val="22"/>
          <w:lang w:eastAsia="de-DE"/>
        </w:rPr>
        <w:t xml:space="preserve"> </w:t>
      </w:r>
      <w:r w:rsidRPr="00CA787B">
        <w:rPr>
          <w:rFonts w:cs="Arial"/>
          <w:bCs/>
          <w:sz w:val="22"/>
          <w:szCs w:val="22"/>
          <w:lang w:eastAsia="de-DE"/>
        </w:rPr>
        <w:t>notwendigen von Ihnen bekanntgegebenen Daten</w:t>
      </w:r>
      <w:r w:rsidR="008339C6" w:rsidRPr="00CA787B">
        <w:rPr>
          <w:rFonts w:cs="Arial"/>
          <w:bCs/>
          <w:sz w:val="22"/>
          <w:szCs w:val="22"/>
          <w:lang w:eastAsia="de-DE"/>
        </w:rPr>
        <w:t xml:space="preserve"> sowie die Inhalte der Gespräche mit Ihnen</w:t>
      </w:r>
      <w:r w:rsidR="00584387">
        <w:rPr>
          <w:rFonts w:cs="Arial"/>
          <w:bCs/>
          <w:sz w:val="22"/>
          <w:szCs w:val="22"/>
          <w:lang w:eastAsia="de-DE"/>
        </w:rPr>
        <w:t xml:space="preserve"> und ihren </w:t>
      </w:r>
      <w:r w:rsidR="00342D1F">
        <w:rPr>
          <w:rFonts w:cs="Arial"/>
          <w:bCs/>
          <w:sz w:val="22"/>
          <w:szCs w:val="22"/>
          <w:lang w:eastAsia="de-DE"/>
        </w:rPr>
        <w:t>minderjährigen Kinder</w:t>
      </w:r>
      <w:r w:rsidRPr="00CA787B">
        <w:rPr>
          <w:rFonts w:cs="Arial"/>
          <w:bCs/>
          <w:sz w:val="22"/>
          <w:szCs w:val="22"/>
          <w:lang w:eastAsia="de-DE"/>
        </w:rPr>
        <w:t xml:space="preserve">, insbesondere </w:t>
      </w:r>
      <w:r w:rsidR="00F549BC" w:rsidRPr="00CA787B">
        <w:rPr>
          <w:rFonts w:cs="Arial"/>
          <w:bCs/>
          <w:sz w:val="22"/>
          <w:szCs w:val="22"/>
          <w:lang w:eastAsia="de-DE"/>
        </w:rPr>
        <w:t>persönliche Daten, Daten zum sozialen Umfeld, zur Wohn- und L</w:t>
      </w:r>
      <w:r w:rsidR="00F549BC">
        <w:rPr>
          <w:rFonts w:cs="Arial"/>
          <w:bCs/>
          <w:sz w:val="22"/>
          <w:szCs w:val="22"/>
          <w:lang w:eastAsia="de-DE"/>
        </w:rPr>
        <w:t>ebenssituation, zur Ausbi</w:t>
      </w:r>
      <w:r w:rsidR="00584387">
        <w:rPr>
          <w:rFonts w:cs="Arial"/>
          <w:bCs/>
          <w:sz w:val="22"/>
          <w:szCs w:val="22"/>
          <w:lang w:eastAsia="de-DE"/>
        </w:rPr>
        <w:t xml:space="preserve">ldung, </w:t>
      </w:r>
      <w:r w:rsidR="00584387" w:rsidRPr="00D63CE9">
        <w:rPr>
          <w:rFonts w:cs="Arial"/>
          <w:bCs/>
          <w:sz w:val="22"/>
          <w:szCs w:val="22"/>
          <w:lang w:eastAsia="de-DE"/>
        </w:rPr>
        <w:t>zur Krankengeschichte, zum psychischen und physischen Gesundheitszustand</w:t>
      </w:r>
      <w:r w:rsidR="00584387">
        <w:rPr>
          <w:rFonts w:cs="Arial"/>
          <w:bCs/>
          <w:sz w:val="22"/>
          <w:szCs w:val="22"/>
          <w:lang w:eastAsia="de-DE"/>
        </w:rPr>
        <w:t xml:space="preserve"> des erkrankten Elternteils </w:t>
      </w:r>
      <w:r w:rsidR="00F549BC" w:rsidRPr="00CA787B">
        <w:rPr>
          <w:rFonts w:cs="Arial"/>
          <w:bCs/>
          <w:sz w:val="22"/>
          <w:szCs w:val="22"/>
          <w:lang w:eastAsia="de-DE"/>
        </w:rPr>
        <w:t>sowie</w:t>
      </w:r>
      <w:r w:rsidR="00F549BC">
        <w:rPr>
          <w:rFonts w:cs="Arial"/>
          <w:bCs/>
          <w:sz w:val="22"/>
          <w:szCs w:val="22"/>
          <w:lang w:eastAsia="de-DE"/>
        </w:rPr>
        <w:t xml:space="preserve"> Daten zum Verlauf der Beratung</w:t>
      </w:r>
      <w:r w:rsidR="00F549BC" w:rsidRPr="00CA787B">
        <w:rPr>
          <w:rFonts w:cs="Arial"/>
          <w:bCs/>
          <w:sz w:val="22"/>
          <w:szCs w:val="22"/>
          <w:lang w:eastAsia="de-DE"/>
        </w:rPr>
        <w:t xml:space="preserve"> bei uns</w:t>
      </w:r>
      <w:r w:rsidR="00F549BC">
        <w:rPr>
          <w:rFonts w:cs="Arial"/>
          <w:bCs/>
          <w:sz w:val="22"/>
          <w:szCs w:val="22"/>
          <w:lang w:eastAsia="de-DE"/>
        </w:rPr>
        <w:t>.</w:t>
      </w:r>
    </w:p>
    <w:p w14:paraId="5E994668" w14:textId="77777777" w:rsidR="00D63CE9" w:rsidRDefault="00D63CE9" w:rsidP="00CA787B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</w:p>
    <w:p w14:paraId="5F8C0A8D" w14:textId="77777777" w:rsidR="00A96B81" w:rsidRDefault="00A96B81" w:rsidP="00CA787B">
      <w:pPr>
        <w:spacing w:line="276" w:lineRule="auto"/>
        <w:jc w:val="both"/>
        <w:rPr>
          <w:rFonts w:cs="Arial"/>
          <w:bCs/>
          <w:sz w:val="22"/>
          <w:szCs w:val="22"/>
          <w:lang w:eastAsia="de-DE"/>
        </w:rPr>
      </w:pPr>
    </w:p>
    <w:p w14:paraId="0272CD25" w14:textId="2E7EE478" w:rsidR="00B71BF9" w:rsidRPr="00CA787B" w:rsidRDefault="00CA787B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CA787B">
        <w:rPr>
          <w:rFonts w:cs="Arial"/>
          <w:b/>
          <w:sz w:val="22"/>
          <w:szCs w:val="22"/>
        </w:rPr>
        <w:t xml:space="preserve"> </w:t>
      </w:r>
      <w:r w:rsidR="00B71BF9" w:rsidRPr="00CA787B">
        <w:rPr>
          <w:rFonts w:cs="Arial"/>
          <w:b/>
          <w:sz w:val="22"/>
          <w:szCs w:val="22"/>
        </w:rPr>
        <w:t>Zwecke der Verarbeitung Ihrer personenbezogenen Daten</w:t>
      </w:r>
    </w:p>
    <w:p w14:paraId="0934B333" w14:textId="168D3C62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Wir verarbeiten Ihre Daten </w:t>
      </w:r>
      <w:r w:rsidR="00785D57">
        <w:rPr>
          <w:rFonts w:cs="Arial"/>
          <w:sz w:val="22"/>
          <w:szCs w:val="22"/>
          <w:lang w:val="de-DE"/>
        </w:rPr>
        <w:t xml:space="preserve">zum Zweck der </w:t>
      </w:r>
      <w:r>
        <w:rPr>
          <w:rFonts w:cs="Arial"/>
          <w:sz w:val="22"/>
          <w:szCs w:val="22"/>
          <w:lang w:val="de-DE"/>
        </w:rPr>
        <w:t>Beratung</w:t>
      </w:r>
      <w:r w:rsidR="00B75E6A">
        <w:rPr>
          <w:rFonts w:cs="Arial"/>
          <w:sz w:val="22"/>
          <w:szCs w:val="22"/>
          <w:lang w:val="de-DE"/>
        </w:rPr>
        <w:t>,</w:t>
      </w:r>
      <w:r w:rsidRPr="0090406B">
        <w:rPr>
          <w:rFonts w:cs="Arial"/>
          <w:sz w:val="22"/>
          <w:szCs w:val="22"/>
          <w:lang w:val="de-DE"/>
        </w:rPr>
        <w:t xml:space="preserve"> zur Vertragserfüllung mit Ihnen und als Nachweis für die Erfüllung gesetzlicher Vorgaben</w:t>
      </w:r>
      <w:r w:rsidR="000469E8">
        <w:rPr>
          <w:rFonts w:cs="Arial"/>
          <w:sz w:val="22"/>
          <w:szCs w:val="22"/>
          <w:lang w:val="de-DE"/>
        </w:rPr>
        <w:t>.</w:t>
      </w:r>
      <w:r w:rsidRPr="0090406B">
        <w:rPr>
          <w:rFonts w:cs="Arial"/>
          <w:sz w:val="22"/>
          <w:szCs w:val="22"/>
          <w:lang w:val="de-DE"/>
        </w:rPr>
        <w:t xml:space="preserve"> </w:t>
      </w:r>
    </w:p>
    <w:p w14:paraId="45CB6C31" w14:textId="77777777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1A7DAE5F" w14:textId="77777777" w:rsidR="00A96B81" w:rsidRDefault="00A96B81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28027B45" w14:textId="77777777" w:rsidR="00B71BF9" w:rsidRPr="0090406B" w:rsidRDefault="00B71BF9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 Rechtsgrundlagen der Datenverarbeitung </w:t>
      </w:r>
    </w:p>
    <w:p w14:paraId="2247D70C" w14:textId="28171480" w:rsidR="00D63CE9" w:rsidRPr="00D63CE9" w:rsidRDefault="00AC6090" w:rsidP="00D63CE9">
      <w:pPr>
        <w:spacing w:line="276" w:lineRule="auto"/>
        <w:rPr>
          <w:rFonts w:cs="Arial"/>
          <w:color w:val="000000"/>
          <w:sz w:val="22"/>
          <w:szCs w:val="22"/>
        </w:rPr>
      </w:pPr>
      <w:r w:rsidRPr="00D63CE9">
        <w:rPr>
          <w:rFonts w:cs="Arial"/>
          <w:color w:val="000000"/>
          <w:sz w:val="22"/>
          <w:szCs w:val="22"/>
        </w:rPr>
        <w:t>a) Gesetzliche Verpflichtungen</w:t>
      </w:r>
      <w:r w:rsidR="00D63CE9" w:rsidRPr="00D63CE9">
        <w:rPr>
          <w:rFonts w:cs="Arial"/>
          <w:color w:val="000000"/>
          <w:sz w:val="22"/>
          <w:szCs w:val="22"/>
        </w:rPr>
        <w:t xml:space="preserve"> z.B. -</w:t>
      </w:r>
      <w:r w:rsidRPr="00D63CE9">
        <w:rPr>
          <w:rFonts w:cs="Arial"/>
          <w:color w:val="000000"/>
          <w:sz w:val="22"/>
          <w:szCs w:val="22"/>
        </w:rPr>
        <w:t>NÖ Gesundheits- und Sozialfonds-Gesetz 2006, Fassung</w:t>
      </w:r>
      <w:r w:rsidR="001C6D02">
        <w:rPr>
          <w:rFonts w:cs="Arial"/>
          <w:color w:val="000000"/>
          <w:sz w:val="22"/>
          <w:szCs w:val="22"/>
        </w:rPr>
        <w:t xml:space="preserve"> </w:t>
      </w:r>
      <w:r w:rsidR="00D63CE9" w:rsidRPr="00D63CE9">
        <w:rPr>
          <w:rFonts w:cs="Arial"/>
          <w:color w:val="000000"/>
          <w:sz w:val="22"/>
          <w:szCs w:val="22"/>
        </w:rPr>
        <w:t>vom 16.01.2018, Datenschutzgrundverordnung (</w:t>
      </w:r>
      <w:r w:rsidR="003654C4">
        <w:rPr>
          <w:rFonts w:cs="Arial"/>
          <w:color w:val="000000"/>
          <w:sz w:val="22"/>
          <w:szCs w:val="22"/>
          <w:lang w:val="de-DE" w:eastAsia="de-DE"/>
        </w:rPr>
        <w:t>DSGV</w:t>
      </w:r>
      <w:r w:rsidR="0083776C">
        <w:rPr>
          <w:rFonts w:cs="Arial"/>
          <w:color w:val="000000"/>
          <w:sz w:val="22"/>
          <w:szCs w:val="22"/>
          <w:lang w:val="de-DE" w:eastAsia="de-DE"/>
        </w:rPr>
        <w:t xml:space="preserve">O Art 6, </w:t>
      </w:r>
      <w:proofErr w:type="spellStart"/>
      <w:r w:rsidR="0083776C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83776C"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 w:rsidR="0083776C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83776C">
        <w:rPr>
          <w:rFonts w:cs="Arial"/>
          <w:color w:val="000000"/>
          <w:sz w:val="22"/>
          <w:szCs w:val="22"/>
          <w:lang w:val="de-DE" w:eastAsia="de-DE"/>
        </w:rPr>
        <w:t xml:space="preserve"> c </w:t>
      </w:r>
      <w:proofErr w:type="spellStart"/>
      <w:r w:rsidR="0083776C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83776C">
        <w:rPr>
          <w:rFonts w:cs="Arial"/>
          <w:color w:val="000000"/>
          <w:sz w:val="22"/>
          <w:szCs w:val="22"/>
          <w:lang w:val="de-DE" w:eastAsia="de-DE"/>
        </w:rPr>
        <w:t xml:space="preserve"> f </w:t>
      </w:r>
      <w:r w:rsidR="00D63CE9" w:rsidRPr="00D63CE9">
        <w:rPr>
          <w:rFonts w:cs="Arial"/>
          <w:color w:val="000000"/>
          <w:sz w:val="22"/>
          <w:szCs w:val="22"/>
        </w:rPr>
        <w:t xml:space="preserve"> und Art 9, </w:t>
      </w:r>
      <w:proofErr w:type="spellStart"/>
      <w:r w:rsidR="00D63CE9" w:rsidRPr="00D63CE9">
        <w:rPr>
          <w:rFonts w:cs="Arial"/>
          <w:color w:val="000000"/>
          <w:sz w:val="22"/>
          <w:szCs w:val="22"/>
        </w:rPr>
        <w:t>lit</w:t>
      </w:r>
      <w:proofErr w:type="spellEnd"/>
      <w:r w:rsidR="00D63CE9" w:rsidRPr="00D63CE9">
        <w:rPr>
          <w:rFonts w:cs="Arial"/>
          <w:color w:val="000000"/>
          <w:sz w:val="22"/>
          <w:szCs w:val="22"/>
        </w:rPr>
        <w:t xml:space="preserve"> h)</w:t>
      </w:r>
    </w:p>
    <w:p w14:paraId="2FCB7021" w14:textId="77777777" w:rsidR="00AC6090" w:rsidRPr="00D63CE9" w:rsidRDefault="00AC6090" w:rsidP="00D63CE9">
      <w:pPr>
        <w:spacing w:line="276" w:lineRule="auto"/>
        <w:rPr>
          <w:rFonts w:cs="Arial"/>
          <w:color w:val="000000"/>
          <w:sz w:val="22"/>
          <w:szCs w:val="22"/>
        </w:rPr>
      </w:pPr>
      <w:r w:rsidRPr="00D63CE9">
        <w:rPr>
          <w:rFonts w:cs="Arial"/>
          <w:color w:val="000000"/>
          <w:sz w:val="22"/>
          <w:szCs w:val="22"/>
        </w:rPr>
        <w:t>b) Auftragserfüllung gem. Projektantrag</w:t>
      </w:r>
    </w:p>
    <w:p w14:paraId="413931BB" w14:textId="77777777" w:rsidR="00336887" w:rsidRDefault="00336887" w:rsidP="00D33291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74DF6A46" w14:textId="77777777" w:rsidR="00805DB1" w:rsidRDefault="00805DB1" w:rsidP="00805DB1">
      <w:pPr>
        <w:pStyle w:val="Kommentartext"/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Die Verarbeitung Ihrer Daten ist gesetzlich vorgeschrieben (z.B. Dokumentationspflicht). Wir verwenden Ihre Daten aber nie zu automatisierten Bewertungen Ihrer Person wie zu Scoring,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oder Vergleichbarem.</w:t>
      </w:r>
    </w:p>
    <w:p w14:paraId="4385FCF1" w14:textId="77777777" w:rsidR="00785D57" w:rsidRDefault="00785D57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7DEF4D2D" w14:textId="1290F4A4" w:rsidR="00A96B81" w:rsidRDefault="00A96B81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5E060367" w14:textId="27BD7FBB" w:rsidR="009B2D7B" w:rsidRDefault="009B2D7B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2BD9DF55" w14:textId="77777777" w:rsidR="009B2D7B" w:rsidRDefault="009B2D7B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4C4AAC34" w14:textId="18EAFDC4" w:rsidR="000668F8" w:rsidRDefault="00CE2E2F" w:rsidP="00CE2E2F">
      <w:pPr>
        <w:tabs>
          <w:tab w:val="left" w:pos="7258"/>
        </w:tabs>
        <w:spacing w:line="276" w:lineRule="auto"/>
        <w:rPr>
          <w:rFonts w:cs="Arial"/>
          <w:color w:val="000000"/>
          <w:sz w:val="22"/>
          <w:szCs w:val="22"/>
          <w:lang w:eastAsia="de-DE"/>
        </w:rPr>
      </w:pPr>
      <w:r>
        <w:rPr>
          <w:rFonts w:cs="Arial"/>
          <w:color w:val="000000"/>
          <w:sz w:val="22"/>
          <w:szCs w:val="22"/>
          <w:lang w:eastAsia="de-DE"/>
        </w:rPr>
        <w:tab/>
      </w:r>
    </w:p>
    <w:p w14:paraId="708A92F9" w14:textId="76B79253" w:rsidR="00B71BF9" w:rsidRPr="0090406B" w:rsidRDefault="00B71BF9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Übermittlung von Daten an Dritte und Re</w:t>
      </w:r>
      <w:r w:rsidR="00A96B81">
        <w:rPr>
          <w:rFonts w:cs="Arial"/>
          <w:b/>
          <w:sz w:val="22"/>
          <w:szCs w:val="22"/>
        </w:rPr>
        <w:t>chtsgrundlage der Übermittlung</w:t>
      </w:r>
    </w:p>
    <w:p w14:paraId="7029DF4D" w14:textId="49CB4AE3" w:rsidR="00846B81" w:rsidRPr="00846B81" w:rsidRDefault="00846B81" w:rsidP="00846B81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846B81">
        <w:rPr>
          <w:rFonts w:cs="Arial"/>
          <w:color w:val="000000"/>
          <w:sz w:val="22"/>
          <w:szCs w:val="22"/>
          <w:lang w:val="de-DE" w:eastAsia="de-DE"/>
        </w:rPr>
        <w:t>Diese Daten werden nicht an andere Personen weitergeben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, außer es geschieht auf Ihren </w:t>
      </w:r>
      <w:r w:rsidRPr="00846B81">
        <w:rPr>
          <w:rFonts w:cs="Arial"/>
          <w:color w:val="000000"/>
          <w:sz w:val="22"/>
          <w:szCs w:val="22"/>
          <w:lang w:val="de-DE" w:eastAsia="de-DE"/>
        </w:rPr>
        <w:t>ausdrücklichen Wunsch oder Sie geben dazu nachstehend eine ausdrückliche Einwilligung.</w:t>
      </w:r>
    </w:p>
    <w:p w14:paraId="116880D1" w14:textId="77777777" w:rsidR="00846B81" w:rsidRDefault="00846B81" w:rsidP="00A96B81">
      <w:pPr>
        <w:pStyle w:val="Listenabsatz"/>
        <w:spacing w:line="276" w:lineRule="auto"/>
        <w:ind w:left="0"/>
        <w:jc w:val="both"/>
        <w:rPr>
          <w:rFonts w:cs="Arial"/>
          <w:sz w:val="22"/>
          <w:szCs w:val="22"/>
          <w:lang w:val="de-DE"/>
        </w:rPr>
      </w:pPr>
    </w:p>
    <w:p w14:paraId="5FE33B2E" w14:textId="77777777" w:rsidR="00A96B81" w:rsidRPr="00846B81" w:rsidRDefault="00A96B81" w:rsidP="00A96B81">
      <w:pPr>
        <w:pStyle w:val="Listenabsatz"/>
        <w:spacing w:line="276" w:lineRule="auto"/>
        <w:ind w:left="0"/>
        <w:jc w:val="both"/>
        <w:rPr>
          <w:rFonts w:cs="Arial"/>
          <w:sz w:val="22"/>
          <w:szCs w:val="22"/>
          <w:lang w:val="de-DE"/>
        </w:rPr>
      </w:pPr>
    </w:p>
    <w:p w14:paraId="2801A4B3" w14:textId="77777777" w:rsidR="00B71BF9" w:rsidRPr="0090406B" w:rsidRDefault="00B71BF9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Ort der Datenverarbeitung</w:t>
      </w:r>
    </w:p>
    <w:p w14:paraId="62182870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>Die Verarbeitung der von Ihnen gespeicherten personenbezogenen Daten findet ausschließlich in Staaten der Europäischen Union bzw. des Europäischen Wirtschaftsraumes (EU/EWR) statt.</w:t>
      </w:r>
    </w:p>
    <w:p w14:paraId="53D4407B" w14:textId="77777777" w:rsidR="00B71BF9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6297429C" w14:textId="77777777" w:rsidR="00A96B81" w:rsidRPr="0090406B" w:rsidRDefault="00A96B81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10BA88D3" w14:textId="77777777" w:rsidR="00B71BF9" w:rsidRPr="0090406B" w:rsidRDefault="00B71BF9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Dauer der Aufbewahrung</w:t>
      </w:r>
    </w:p>
    <w:p w14:paraId="48FBCCAF" w14:textId="335CB28F" w:rsidR="00B71BF9" w:rsidRDefault="00B71BF9" w:rsidP="00336887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>Sämtliche Daten werden für</w:t>
      </w:r>
      <w:r w:rsidR="00705F0E">
        <w:rPr>
          <w:rFonts w:cs="Arial"/>
          <w:sz w:val="22"/>
          <w:szCs w:val="22"/>
        </w:rPr>
        <w:t xml:space="preserve"> die Vertragsdauer gespeichert.</w:t>
      </w:r>
      <w:r w:rsidRPr="0090406B">
        <w:rPr>
          <w:rFonts w:cs="Arial"/>
          <w:sz w:val="22"/>
          <w:szCs w:val="22"/>
        </w:rPr>
        <w:t xml:space="preserve"> Über die Vertragsdauer hinaus und ungeachtet eines Widerrufs der Einwilligung werden Daten solange gespeichert, wie dies für die zur Erfüllung von gesetzlichen Berichts- und </w:t>
      </w:r>
      <w:r w:rsidR="00785D57">
        <w:rPr>
          <w:rFonts w:cs="Arial"/>
          <w:sz w:val="22"/>
          <w:szCs w:val="22"/>
        </w:rPr>
        <w:t>Nachweispflichten notwendig ist</w:t>
      </w:r>
      <w:r w:rsidR="008339C6">
        <w:rPr>
          <w:rFonts w:cs="Arial"/>
          <w:sz w:val="22"/>
          <w:szCs w:val="22"/>
        </w:rPr>
        <w:t>.</w:t>
      </w:r>
      <w:r w:rsidR="001231A5">
        <w:rPr>
          <w:rFonts w:cs="Arial"/>
          <w:sz w:val="22"/>
          <w:szCs w:val="22"/>
        </w:rPr>
        <w:t xml:space="preserve"> </w:t>
      </w:r>
    </w:p>
    <w:p w14:paraId="4E3060BF" w14:textId="77777777" w:rsidR="00305375" w:rsidRDefault="00305375" w:rsidP="00336887">
      <w:pPr>
        <w:spacing w:line="276" w:lineRule="auto"/>
        <w:jc w:val="both"/>
        <w:rPr>
          <w:rFonts w:cs="Arial"/>
          <w:sz w:val="22"/>
          <w:szCs w:val="22"/>
        </w:rPr>
      </w:pPr>
    </w:p>
    <w:p w14:paraId="2B622BC1" w14:textId="77777777" w:rsidR="00A96B81" w:rsidRPr="0090406B" w:rsidRDefault="00A96B81" w:rsidP="00336887">
      <w:pPr>
        <w:spacing w:line="276" w:lineRule="auto"/>
        <w:jc w:val="both"/>
        <w:rPr>
          <w:rFonts w:cs="Arial"/>
          <w:sz w:val="22"/>
          <w:szCs w:val="22"/>
        </w:rPr>
      </w:pPr>
    </w:p>
    <w:p w14:paraId="2E9D6E18" w14:textId="7BD497D3" w:rsidR="00B71BF9" w:rsidRPr="004F2C8F" w:rsidRDefault="00B71BF9" w:rsidP="00A96B8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4F2C8F">
        <w:rPr>
          <w:rFonts w:cs="Arial"/>
          <w:b/>
          <w:sz w:val="22"/>
          <w:szCs w:val="22"/>
        </w:rPr>
        <w:t>Ihre Rechte als von d</w:t>
      </w:r>
      <w:r w:rsidR="00E62C31">
        <w:rPr>
          <w:rFonts w:cs="Arial"/>
          <w:b/>
          <w:sz w:val="22"/>
          <w:szCs w:val="22"/>
        </w:rPr>
        <w:t>er Datenverarbeitung Betroffene*</w:t>
      </w:r>
      <w:r w:rsidRPr="004F2C8F">
        <w:rPr>
          <w:rFonts w:cs="Arial"/>
          <w:b/>
          <w:sz w:val="22"/>
          <w:szCs w:val="22"/>
        </w:rPr>
        <w:t>r</w:t>
      </w:r>
    </w:p>
    <w:p w14:paraId="689547E3" w14:textId="718AD804" w:rsidR="00B71BF9" w:rsidRDefault="004F2C8F" w:rsidP="00D33291">
      <w:pPr>
        <w:spacing w:line="276" w:lineRule="auto"/>
        <w:jc w:val="both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Sie haben im Rahmen der bestehenden Datenschutzgesetze das Recht </w:t>
      </w:r>
      <w:r w:rsidR="0058712C" w:rsidRPr="00785D57">
        <w:rPr>
          <w:rFonts w:cs="Arial"/>
          <w:sz w:val="22"/>
          <w:szCs w:val="22"/>
        </w:rPr>
        <w:t>auf Auskunft, Berichtigung, Löschung</w:t>
      </w:r>
      <w:r w:rsidR="001802F4">
        <w:rPr>
          <w:rFonts w:cs="Arial"/>
          <w:sz w:val="22"/>
          <w:szCs w:val="22"/>
        </w:rPr>
        <w:t xml:space="preserve"> oder </w:t>
      </w:r>
      <w:r w:rsidR="0058712C" w:rsidRPr="00785D57">
        <w:rPr>
          <w:rFonts w:cs="Arial"/>
          <w:sz w:val="22"/>
          <w:szCs w:val="22"/>
        </w:rPr>
        <w:t xml:space="preserve">Einschränkung der Verarbeitung </w:t>
      </w:r>
      <w:r w:rsidR="00420BB6">
        <w:rPr>
          <w:rFonts w:cs="Arial"/>
          <w:sz w:val="22"/>
          <w:szCs w:val="22"/>
        </w:rPr>
        <w:t>Ihrer Daten</w:t>
      </w:r>
      <w:r w:rsidR="001802F4">
        <w:rPr>
          <w:rFonts w:cs="Arial"/>
          <w:sz w:val="22"/>
          <w:szCs w:val="22"/>
        </w:rPr>
        <w:t xml:space="preserve"> sowie ein Widerspruchsrecht gegen die Verarbeitung und ein Recht auf</w:t>
      </w:r>
      <w:r w:rsidR="0058712C" w:rsidRPr="00785D57">
        <w:rPr>
          <w:rFonts w:cs="Arial"/>
          <w:sz w:val="22"/>
          <w:szCs w:val="22"/>
        </w:rPr>
        <w:t xml:space="preserve"> Datenübertragbarkeit</w:t>
      </w:r>
      <w:r w:rsidR="0058712C" w:rsidRPr="00785D57">
        <w:rPr>
          <w:rFonts w:cs="Arial"/>
          <w:sz w:val="22"/>
          <w:szCs w:val="22"/>
          <w:vertAlign w:val="superscript"/>
        </w:rPr>
        <w:footnoteReference w:id="1"/>
      </w:r>
      <w:r w:rsidR="0058712C" w:rsidRPr="00785D57">
        <w:rPr>
          <w:rFonts w:cs="Arial"/>
          <w:sz w:val="22"/>
          <w:szCs w:val="22"/>
        </w:rPr>
        <w:t>.</w:t>
      </w:r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>Wenn Sie Ihre Rechte geltend machen wollen oder Fragen zum Schutz Ihrer personenbezogenen Daten haben, stehen w</w:t>
      </w:r>
      <w:r w:rsidRPr="00785D57">
        <w:rPr>
          <w:rFonts w:cs="Arial"/>
          <w:sz w:val="22"/>
          <w:szCs w:val="22"/>
        </w:rPr>
        <w:t xml:space="preserve">ir </w:t>
      </w:r>
      <w:r w:rsidR="0058712C" w:rsidRPr="00785D57">
        <w:rPr>
          <w:rFonts w:cs="Arial"/>
          <w:sz w:val="22"/>
          <w:szCs w:val="22"/>
        </w:rPr>
        <w:t xml:space="preserve">unter der E-Mail-Adresse </w:t>
      </w:r>
      <w:hyperlink r:id="rId8" w:history="1">
        <w:r w:rsidRPr="00785D57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 xml:space="preserve">zur Verfügung. Weitere Informationen zum Datenschutz finden Sie auf unserer Website unter </w:t>
      </w:r>
      <w:hyperlink r:id="rId9" w:history="1">
        <w:r w:rsidRPr="00785D57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="00D33291">
        <w:rPr>
          <w:rFonts w:cs="Arial"/>
          <w:sz w:val="22"/>
          <w:szCs w:val="22"/>
        </w:rPr>
        <w:t>.</w:t>
      </w:r>
    </w:p>
    <w:p w14:paraId="768DF6FA" w14:textId="77777777" w:rsidR="00D33291" w:rsidRPr="00785D57" w:rsidRDefault="00D33291" w:rsidP="00D33291">
      <w:pPr>
        <w:spacing w:line="276" w:lineRule="auto"/>
        <w:jc w:val="both"/>
        <w:rPr>
          <w:rFonts w:cs="Arial"/>
          <w:sz w:val="22"/>
          <w:szCs w:val="22"/>
        </w:rPr>
      </w:pPr>
    </w:p>
    <w:p w14:paraId="56695A6E" w14:textId="77E34D2B" w:rsidR="0058712C" w:rsidRDefault="0058712C" w:rsidP="003654C4">
      <w:pPr>
        <w:spacing w:line="276" w:lineRule="auto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785D57">
        <w:rPr>
          <w:rFonts w:cs="Arial"/>
          <w:color w:val="000000" w:themeColor="text1"/>
          <w:sz w:val="22"/>
          <w:szCs w:val="22"/>
        </w:rPr>
        <w:t>(</w:t>
      </w:r>
      <w:r w:rsidR="003654C4">
        <w:rPr>
          <w:rFonts w:cs="Arial"/>
          <w:sz w:val="22"/>
          <w:szCs w:val="22"/>
        </w:rPr>
        <w:t>Barichgasse 40-42, 1030 Wien</w:t>
      </w:r>
      <w:r w:rsidRPr="00785D57">
        <w:rPr>
          <w:rFonts w:cs="Arial"/>
          <w:color w:val="000000" w:themeColor="text1"/>
          <w:sz w:val="22"/>
          <w:szCs w:val="22"/>
        </w:rPr>
        <w:t xml:space="preserve">, E-Mail-Adresse: </w:t>
      </w:r>
      <w:hyperlink r:id="rId10" w:history="1">
        <w:r w:rsidR="00F85B32" w:rsidRPr="00B85B4D">
          <w:rPr>
            <w:rStyle w:val="Hyperlink"/>
            <w:rFonts w:cs="Arial"/>
            <w:sz w:val="22"/>
            <w:szCs w:val="22"/>
          </w:rPr>
          <w:t>dsb@dsb.gv.at</w:t>
        </w:r>
      </w:hyperlink>
      <w:r w:rsidR="00F85B32">
        <w:rPr>
          <w:rFonts w:cs="Arial"/>
          <w:color w:val="000000" w:themeColor="text1"/>
          <w:sz w:val="22"/>
          <w:szCs w:val="22"/>
        </w:rPr>
        <w:t xml:space="preserve"> </w:t>
      </w:r>
      <w:r w:rsidRPr="00785D57">
        <w:rPr>
          <w:rFonts w:cs="Arial"/>
          <w:color w:val="000000" w:themeColor="text1"/>
          <w:sz w:val="22"/>
          <w:szCs w:val="22"/>
        </w:rPr>
        <w:t>)</w:t>
      </w:r>
      <w:r w:rsidRPr="00785D57">
        <w:rPr>
          <w:rFonts w:cs="Arial"/>
          <w:sz w:val="22"/>
          <w:szCs w:val="22"/>
        </w:rPr>
        <w:t xml:space="preserve"> Beschwerde zu erheben.</w:t>
      </w:r>
    </w:p>
    <w:p w14:paraId="66145DDC" w14:textId="3661A8D9" w:rsidR="002109B1" w:rsidRDefault="002109B1" w:rsidP="003654C4">
      <w:pPr>
        <w:spacing w:line="276" w:lineRule="auto"/>
        <w:rPr>
          <w:rFonts w:cs="Arial"/>
          <w:sz w:val="22"/>
          <w:szCs w:val="22"/>
        </w:rPr>
      </w:pPr>
    </w:p>
    <w:p w14:paraId="59EBCA6C" w14:textId="77777777" w:rsidR="002109B1" w:rsidRPr="002109B1" w:rsidRDefault="002109B1" w:rsidP="002109B1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2109B1">
        <w:rPr>
          <w:rFonts w:cs="Arial"/>
          <w:b/>
          <w:sz w:val="22"/>
          <w:szCs w:val="22"/>
        </w:rPr>
        <w:t>Information über Gesetze</w:t>
      </w:r>
    </w:p>
    <w:p w14:paraId="45C17F87" w14:textId="083F8578" w:rsidR="002109B1" w:rsidRPr="005D1AB6" w:rsidRDefault="002109B1" w:rsidP="002109B1">
      <w:pPr>
        <w:rPr>
          <w:sz w:val="22"/>
          <w:szCs w:val="22"/>
        </w:rPr>
      </w:pPr>
      <w:r w:rsidRPr="005D1AB6">
        <w:rPr>
          <w:sz w:val="22"/>
          <w:szCs w:val="22"/>
        </w:rPr>
        <w:t xml:space="preserve">Sie können alle Gesetze auf </w:t>
      </w:r>
      <w:r w:rsidR="002D2253">
        <w:rPr>
          <w:sz w:val="22"/>
          <w:szCs w:val="22"/>
        </w:rPr>
        <w:t xml:space="preserve">folgender </w:t>
      </w:r>
      <w:r w:rsidRPr="005D1AB6">
        <w:rPr>
          <w:sz w:val="22"/>
          <w:szCs w:val="22"/>
        </w:rPr>
        <w:t xml:space="preserve">Internetseite nachlesen: </w:t>
      </w:r>
      <w:hyperlink r:id="rId11" w:history="1">
        <w:r w:rsidRPr="005D1AB6">
          <w:rPr>
            <w:rStyle w:val="Hyperlink"/>
            <w:rFonts w:cs="Arial"/>
            <w:sz w:val="22"/>
            <w:szCs w:val="22"/>
            <w:lang w:val="de-DE" w:eastAsia="de-DE"/>
          </w:rPr>
          <w:t>https://www.ris.bka.gv.at/</w:t>
        </w:r>
      </w:hyperlink>
      <w:r w:rsidRPr="005D1AB6">
        <w:rPr>
          <w:rStyle w:val="Hyperlink"/>
          <w:rFonts w:cs="Arial"/>
          <w:sz w:val="22"/>
          <w:szCs w:val="22"/>
          <w:lang w:val="de-DE" w:eastAsia="de-DE"/>
        </w:rPr>
        <w:t xml:space="preserve"> </w:t>
      </w:r>
    </w:p>
    <w:p w14:paraId="2B464645" w14:textId="77777777" w:rsidR="002109B1" w:rsidRPr="005D1AB6" w:rsidRDefault="002109B1" w:rsidP="002109B1"/>
    <w:p w14:paraId="5B976432" w14:textId="77777777" w:rsidR="002109B1" w:rsidRPr="00785D57" w:rsidRDefault="002109B1" w:rsidP="003654C4">
      <w:pPr>
        <w:spacing w:line="276" w:lineRule="auto"/>
        <w:rPr>
          <w:rFonts w:cs="Arial"/>
          <w:sz w:val="22"/>
          <w:szCs w:val="22"/>
        </w:rPr>
      </w:pPr>
    </w:p>
    <w:p w14:paraId="22BF0687" w14:textId="77777777" w:rsidR="0058712C" w:rsidRPr="004F2C8F" w:rsidRDefault="0058712C" w:rsidP="0058712C">
      <w:pPr>
        <w:spacing w:line="340" w:lineRule="exact"/>
        <w:jc w:val="both"/>
        <w:rPr>
          <w:rFonts w:cs="Arial"/>
          <w:sz w:val="22"/>
          <w:szCs w:val="22"/>
        </w:rPr>
      </w:pPr>
    </w:p>
    <w:sectPr w:rsidR="0058712C" w:rsidRPr="004F2C8F" w:rsidSect="00B71B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08A2CB" w16cid:durableId="1EFA3ED6"/>
  <w16cid:commentId w16cid:paraId="4BABEF1F" w16cid:durableId="1EFA3E90"/>
  <w16cid:commentId w16cid:paraId="4D527532" w16cid:durableId="1EFA3F60"/>
  <w16cid:commentId w16cid:paraId="7528E60D" w16cid:durableId="1EFA413C"/>
  <w16cid:commentId w16cid:paraId="18BBF258" w16cid:durableId="1EFA3E91"/>
  <w16cid:commentId w16cid:paraId="75FF7447" w16cid:durableId="1EFA42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BEC2" w14:textId="77777777" w:rsidR="00584387" w:rsidRDefault="00584387" w:rsidP="009451E8">
      <w:r>
        <w:separator/>
      </w:r>
    </w:p>
  </w:endnote>
  <w:endnote w:type="continuationSeparator" w:id="0">
    <w:p w14:paraId="0DC76C17" w14:textId="77777777" w:rsidR="00584387" w:rsidRDefault="00584387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B224" w14:textId="77777777" w:rsidR="00CE2E2F" w:rsidRDefault="00CE2E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44BB" w14:textId="1766AB1F" w:rsidR="00584387" w:rsidRPr="00B71BF9" w:rsidRDefault="00584387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9B2D7B">
      <w:rPr>
        <w:rFonts w:cs="Arial"/>
        <w:noProof/>
        <w:sz w:val="16"/>
        <w:szCs w:val="16"/>
      </w:rPr>
      <w:t>DSGVO Information KIPKE-Elt_V3_JB_21.11.2024</w:t>
    </w:r>
    <w:r w:rsidRPr="00B71BF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FFB0" w14:textId="77777777" w:rsidR="00CE2E2F" w:rsidRDefault="00CE2E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5885" w14:textId="77777777" w:rsidR="00584387" w:rsidRDefault="00584387" w:rsidP="009451E8">
      <w:r>
        <w:separator/>
      </w:r>
    </w:p>
  </w:footnote>
  <w:footnote w:type="continuationSeparator" w:id="0">
    <w:p w14:paraId="520ECD4D" w14:textId="77777777" w:rsidR="00584387" w:rsidRDefault="00584387" w:rsidP="009451E8">
      <w:r>
        <w:continuationSeparator/>
      </w:r>
    </w:p>
  </w:footnote>
  <w:footnote w:id="1">
    <w:p w14:paraId="1209668A" w14:textId="505648FE" w:rsidR="00584387" w:rsidRPr="0058712C" w:rsidRDefault="00584387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07B6" w14:textId="77777777" w:rsidR="00CE2E2F" w:rsidRDefault="00CE2E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DD3F" w14:textId="1F439D2D" w:rsidR="00584387" w:rsidRDefault="00CE2E2F" w:rsidP="003B0973">
    <w:pPr>
      <w:pStyle w:val="Kopfzeile"/>
      <w:tabs>
        <w:tab w:val="clear" w:pos="4536"/>
        <w:tab w:val="clear" w:pos="9072"/>
        <w:tab w:val="left" w:pos="7818"/>
      </w:tabs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047180" wp14:editId="77C2D622">
              <wp:simplePos x="0" y="0"/>
              <wp:positionH relativeFrom="column">
                <wp:posOffset>-161874</wp:posOffset>
              </wp:positionH>
              <wp:positionV relativeFrom="paragraph">
                <wp:posOffset>71780</wp:posOffset>
              </wp:positionV>
              <wp:extent cx="2911475" cy="140462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3E921" w14:textId="680CF264" w:rsidR="00584387" w:rsidRDefault="00584387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2F793CD" wp14:editId="39D588CA">
                                <wp:extent cx="2041703" cy="648198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Suchtberatung_allgemei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4358" cy="6585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0471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2.75pt;margin-top:5.65pt;width:229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" stroked="f">
              <v:textbox style="mso-fit-shape-to-text:t">
                <w:txbxContent>
                  <w:p w14:paraId="7503E921" w14:textId="680CF264" w:rsidR="00584387" w:rsidRDefault="00584387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2F793CD" wp14:editId="39D588CA">
                          <wp:extent cx="2041703" cy="648198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_Suchtberatung_allgemei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74358" cy="6585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_GoBack"/>
    <w:r w:rsidR="00022474">
      <w:rPr>
        <w:noProof/>
        <w:lang w:val="de-DE" w:eastAsia="de-DE"/>
      </w:rPr>
      <w:drawing>
        <wp:anchor distT="0" distB="0" distL="114300" distR="114300" simplePos="0" relativeHeight="251661824" behindDoc="1" locked="0" layoutInCell="1" allowOverlap="1" wp14:anchorId="64772F8C" wp14:editId="0382D866">
          <wp:simplePos x="0" y="0"/>
          <wp:positionH relativeFrom="page">
            <wp:align>right</wp:align>
          </wp:positionH>
          <wp:positionV relativeFrom="paragraph">
            <wp:posOffset>-395655</wp:posOffset>
          </wp:positionV>
          <wp:extent cx="7521575" cy="10631335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584387">
      <w:tab/>
    </w:r>
  </w:p>
  <w:p w14:paraId="53BBE76E" w14:textId="399EEFA4" w:rsidR="00584387" w:rsidRDefault="00584387" w:rsidP="003B0973">
    <w:pPr>
      <w:pStyle w:val="Kopfzeile"/>
      <w:tabs>
        <w:tab w:val="clear" w:pos="4536"/>
        <w:tab w:val="clear" w:pos="9072"/>
        <w:tab w:val="left" w:pos="7818"/>
      </w:tabs>
    </w:pPr>
  </w:p>
  <w:p w14:paraId="2053EC58" w14:textId="77777777" w:rsidR="00584387" w:rsidRDefault="00584387" w:rsidP="003B0973">
    <w:pPr>
      <w:pStyle w:val="Kopfzeile"/>
      <w:tabs>
        <w:tab w:val="clear" w:pos="4536"/>
        <w:tab w:val="clear" w:pos="9072"/>
        <w:tab w:val="left" w:pos="7818"/>
      </w:tabs>
    </w:pPr>
  </w:p>
  <w:p w14:paraId="4E9EBEB0" w14:textId="77777777" w:rsidR="00584387" w:rsidRDefault="00584387" w:rsidP="003B0973">
    <w:pPr>
      <w:pStyle w:val="Kopfzeile"/>
      <w:tabs>
        <w:tab w:val="clear" w:pos="4536"/>
        <w:tab w:val="clear" w:pos="9072"/>
        <w:tab w:val="left" w:pos="7818"/>
      </w:tabs>
    </w:pPr>
  </w:p>
  <w:p w14:paraId="3B065428" w14:textId="77777777" w:rsidR="00584387" w:rsidRDefault="00584387" w:rsidP="003B0973">
    <w:pPr>
      <w:pStyle w:val="Kopfzeile"/>
      <w:tabs>
        <w:tab w:val="clear" w:pos="4536"/>
        <w:tab w:val="clear" w:pos="9072"/>
        <w:tab w:val="left" w:pos="78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2462" w14:textId="77777777" w:rsidR="00CE2E2F" w:rsidRDefault="00CE2E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11F"/>
    <w:multiLevelType w:val="hybridMultilevel"/>
    <w:tmpl w:val="1616A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DB3"/>
    <w:multiLevelType w:val="hybridMultilevel"/>
    <w:tmpl w:val="13D88F9A"/>
    <w:lvl w:ilvl="0" w:tplc="18C236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12C03"/>
    <w:multiLevelType w:val="hybridMultilevel"/>
    <w:tmpl w:val="7AAED5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A560E"/>
    <w:multiLevelType w:val="hybridMultilevel"/>
    <w:tmpl w:val="2C7043D2"/>
    <w:lvl w:ilvl="0" w:tplc="BC8CD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002"/>
    <w:multiLevelType w:val="hybridMultilevel"/>
    <w:tmpl w:val="8B54B0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25D4C"/>
    <w:multiLevelType w:val="hybridMultilevel"/>
    <w:tmpl w:val="465CBE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22474"/>
    <w:rsid w:val="000469E8"/>
    <w:rsid w:val="000620A2"/>
    <w:rsid w:val="0006321B"/>
    <w:rsid w:val="000668F8"/>
    <w:rsid w:val="000B5668"/>
    <w:rsid w:val="000C5B12"/>
    <w:rsid w:val="000E7AE5"/>
    <w:rsid w:val="00110E5A"/>
    <w:rsid w:val="001231A5"/>
    <w:rsid w:val="0013429A"/>
    <w:rsid w:val="00140CDA"/>
    <w:rsid w:val="00142CF2"/>
    <w:rsid w:val="001653BB"/>
    <w:rsid w:val="00172592"/>
    <w:rsid w:val="001802F4"/>
    <w:rsid w:val="001C6D02"/>
    <w:rsid w:val="001D2DCD"/>
    <w:rsid w:val="001D4334"/>
    <w:rsid w:val="001E50DE"/>
    <w:rsid w:val="002109B1"/>
    <w:rsid w:val="00212B89"/>
    <w:rsid w:val="002159D1"/>
    <w:rsid w:val="00234E99"/>
    <w:rsid w:val="002B1198"/>
    <w:rsid w:val="002B4EB5"/>
    <w:rsid w:val="002D2253"/>
    <w:rsid w:val="002E404F"/>
    <w:rsid w:val="00305375"/>
    <w:rsid w:val="003335FB"/>
    <w:rsid w:val="00336887"/>
    <w:rsid w:val="00342D1F"/>
    <w:rsid w:val="003654C4"/>
    <w:rsid w:val="00392487"/>
    <w:rsid w:val="003B0973"/>
    <w:rsid w:val="003F1609"/>
    <w:rsid w:val="0041019E"/>
    <w:rsid w:val="00420BB6"/>
    <w:rsid w:val="0043769A"/>
    <w:rsid w:val="004F2C8F"/>
    <w:rsid w:val="004F75BB"/>
    <w:rsid w:val="005462BB"/>
    <w:rsid w:val="005765EB"/>
    <w:rsid w:val="00584387"/>
    <w:rsid w:val="0058712C"/>
    <w:rsid w:val="0059456D"/>
    <w:rsid w:val="005D0642"/>
    <w:rsid w:val="006320BC"/>
    <w:rsid w:val="006F0FF8"/>
    <w:rsid w:val="00705F0E"/>
    <w:rsid w:val="00757C78"/>
    <w:rsid w:val="00785D57"/>
    <w:rsid w:val="00805948"/>
    <w:rsid w:val="00805DB1"/>
    <w:rsid w:val="0080653B"/>
    <w:rsid w:val="008339C6"/>
    <w:rsid w:val="0083776C"/>
    <w:rsid w:val="00846B81"/>
    <w:rsid w:val="008A38D7"/>
    <w:rsid w:val="008A62CE"/>
    <w:rsid w:val="008E4E73"/>
    <w:rsid w:val="00913452"/>
    <w:rsid w:val="009451E8"/>
    <w:rsid w:val="009576F3"/>
    <w:rsid w:val="009B16C4"/>
    <w:rsid w:val="009B2D7B"/>
    <w:rsid w:val="009B315E"/>
    <w:rsid w:val="009C261E"/>
    <w:rsid w:val="009C6248"/>
    <w:rsid w:val="009D2991"/>
    <w:rsid w:val="009E0259"/>
    <w:rsid w:val="00A07E2D"/>
    <w:rsid w:val="00A8475C"/>
    <w:rsid w:val="00A96B81"/>
    <w:rsid w:val="00AB6197"/>
    <w:rsid w:val="00AC6090"/>
    <w:rsid w:val="00B46B6F"/>
    <w:rsid w:val="00B71BF9"/>
    <w:rsid w:val="00B75E6A"/>
    <w:rsid w:val="00BA0A65"/>
    <w:rsid w:val="00BC05C7"/>
    <w:rsid w:val="00BC735D"/>
    <w:rsid w:val="00BD30B8"/>
    <w:rsid w:val="00C0024F"/>
    <w:rsid w:val="00C265D8"/>
    <w:rsid w:val="00C3343D"/>
    <w:rsid w:val="00C35CB1"/>
    <w:rsid w:val="00C37D6E"/>
    <w:rsid w:val="00C37F4E"/>
    <w:rsid w:val="00C43E49"/>
    <w:rsid w:val="00C50C12"/>
    <w:rsid w:val="00C51F4D"/>
    <w:rsid w:val="00C57D3B"/>
    <w:rsid w:val="00C96E7C"/>
    <w:rsid w:val="00CA787B"/>
    <w:rsid w:val="00CE2E2F"/>
    <w:rsid w:val="00D31C17"/>
    <w:rsid w:val="00D33291"/>
    <w:rsid w:val="00D45616"/>
    <w:rsid w:val="00D45946"/>
    <w:rsid w:val="00D46D30"/>
    <w:rsid w:val="00D51B77"/>
    <w:rsid w:val="00D63CE9"/>
    <w:rsid w:val="00DC69B2"/>
    <w:rsid w:val="00E100C1"/>
    <w:rsid w:val="00E43B7D"/>
    <w:rsid w:val="00E53821"/>
    <w:rsid w:val="00E62C31"/>
    <w:rsid w:val="00E9468A"/>
    <w:rsid w:val="00EC4341"/>
    <w:rsid w:val="00EC7B7A"/>
    <w:rsid w:val="00ED0BC8"/>
    <w:rsid w:val="00F127A9"/>
    <w:rsid w:val="00F549BC"/>
    <w:rsid w:val="00F64D1B"/>
    <w:rsid w:val="00F7449F"/>
    <w:rsid w:val="00F85B32"/>
    <w:rsid w:val="00FB2F2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B9E073D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BB"/>
    <w:rPr>
      <w:rFonts w:ascii="Arial" w:eastAsia="Times New Roman" w:hAnsi="Arial"/>
      <w:b/>
      <w:bCs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7D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1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12C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8712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8712C"/>
    <w:pPr>
      <w:ind w:left="720"/>
      <w:contextualSpacing/>
    </w:pPr>
  </w:style>
  <w:style w:type="paragraph" w:styleId="berarbeitung">
    <w:name w:val="Revision"/>
    <w:hidden/>
    <w:uiPriority w:val="71"/>
    <w:semiHidden/>
    <w:rsid w:val="0058712C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D33291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33291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s.bka.gv.a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sb@dsb.gv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92115-7FD4-4FFB-924F-B1BBBE8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Brandstötter, Josefine</cp:lastModifiedBy>
  <cp:revision>7</cp:revision>
  <cp:lastPrinted>2018-07-16T07:48:00Z</cp:lastPrinted>
  <dcterms:created xsi:type="dcterms:W3CDTF">2020-01-08T13:00:00Z</dcterms:created>
  <dcterms:modified xsi:type="dcterms:W3CDTF">2024-11-21T10:30:00Z</dcterms:modified>
</cp:coreProperties>
</file>